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04B88F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3122FD">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122FD">
        <w:rPr>
          <w:rFonts w:ascii="Garamond" w:hAnsi="Garamond"/>
          <w:b/>
          <w:bCs/>
          <w:u w:val="single"/>
        </w:rPr>
        <w:t>59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4510284A" w:rsidR="00D42659" w:rsidRDefault="00E7175D" w:rsidP="00364CD7">
      <w:pPr>
        <w:spacing w:after="0"/>
        <w:jc w:val="both"/>
        <w:rPr>
          <w:noProof/>
        </w:rPr>
      </w:pPr>
      <w:r>
        <w:rPr>
          <w:noProof/>
        </w:rPr>
        <w:drawing>
          <wp:inline distT="0" distB="0" distL="0" distR="0" wp14:anchorId="17E68370" wp14:editId="4386898E">
            <wp:extent cx="5760720" cy="2450465"/>
            <wp:effectExtent l="0" t="0" r="0" b="6985"/>
            <wp:docPr id="67203507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035076" name="Slika 1" descr="Slika, ki vsebuje besede besedilo, posnetek zaslona, pisava, številka&#10;&#10;Vsebina, ustvarjena z UI, morda ni pravilna."/>
                    <pic:cNvPicPr/>
                  </pic:nvPicPr>
                  <pic:blipFill>
                    <a:blip r:embed="rId13"/>
                    <a:stretch>
                      <a:fillRect/>
                    </a:stretch>
                  </pic:blipFill>
                  <pic:spPr>
                    <a:xfrm>
                      <a:off x="0" y="0"/>
                      <a:ext cx="5760720" cy="2450465"/>
                    </a:xfrm>
                    <a:prstGeom prst="rect">
                      <a:avLst/>
                    </a:prstGeom>
                  </pic:spPr>
                </pic:pic>
              </a:graphicData>
            </a:graphic>
          </wp:inline>
        </w:drawing>
      </w:r>
    </w:p>
    <w:p w14:paraId="76915379" w14:textId="38FE319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14E5A27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3122FD">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3122FD">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6854AB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3122FD">
        <w:rPr>
          <w:rFonts w:ascii="Garamond" w:eastAsia="Times New Roman" w:hAnsi="Garamond"/>
          <w:b/>
          <w:bCs/>
          <w:lang w:eastAsia="sl-SI"/>
        </w:rPr>
        <w:t>59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3122FD">
        <w:rPr>
          <w:rFonts w:ascii="Garamond" w:eastAsia="Times New Roman" w:hAnsi="Garamond"/>
          <w:lang w:eastAsia="sl-SI"/>
        </w:rPr>
        <w:t>finaterid</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3122FD">
        <w:rPr>
          <w:rFonts w:ascii="Garamond" w:eastAsia="Times New Roman" w:hAnsi="Garamond"/>
          <w:lang w:eastAsia="sl-SI"/>
        </w:rPr>
        <w:t>G04CB01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3122FD">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0E57"/>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122FD"/>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7175D"/>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20E57"/>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2025-12-29T13:19:00Z</dcterms:created>
  <dcterms:modified xsi:type="dcterms:W3CDTF">2025-12-29T13:31:00Z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